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ayout w:type="fixed"/>
        <w:tblLook w:val="01E0" w:firstRow="1" w:lastRow="1" w:firstColumn="1" w:lastColumn="1" w:noHBand="0" w:noVBand="0"/>
      </w:tblPr>
      <w:tblGrid>
        <w:gridCol w:w="2719"/>
        <w:gridCol w:w="7488"/>
      </w:tblGrid>
      <w:tr w:rsidR="00805A09" w:rsidRPr="00E14C50" w14:paraId="672A6659" w14:textId="77777777" w:rsidTr="00346C7A">
        <w:trPr>
          <w:trHeight w:val="216"/>
        </w:trPr>
        <w:tc>
          <w:tcPr>
            <w:tcW w:w="10207" w:type="dxa"/>
            <w:gridSpan w:val="2"/>
            <w:shd w:val="clear" w:color="auto" w:fill="000080"/>
          </w:tcPr>
          <w:p w14:paraId="0A37501D" w14:textId="77777777" w:rsidR="00805A09" w:rsidRPr="00E14C50" w:rsidRDefault="00805A09" w:rsidP="00454CE3">
            <w:pPr>
              <w:pStyle w:val="BodyText"/>
              <w:tabs>
                <w:tab w:val="left" w:pos="4074"/>
                <w:tab w:val="left" w:pos="6935"/>
              </w:tabs>
              <w:rPr>
                <w:rFonts w:ascii="Calibri" w:hAnsi="Calibri" w:cs="Calibri"/>
                <w:sz w:val="24"/>
                <w:lang w:val="en-GB" w:eastAsia="en-US"/>
              </w:rPr>
            </w:pPr>
            <w:bookmarkStart w:id="0" w:name="_GoBack"/>
            <w:bookmarkEnd w:id="0"/>
            <w:r>
              <w:rPr>
                <w:rFonts w:ascii="Calibri" w:hAnsi="Calibri" w:cs="Calibri"/>
                <w:sz w:val="24"/>
                <w:lang w:val="en-GB" w:eastAsia="en-US"/>
              </w:rPr>
              <w:tab/>
            </w:r>
            <w:r>
              <w:rPr>
                <w:rFonts w:ascii="Calibri" w:hAnsi="Calibri" w:cs="Calibri"/>
                <w:sz w:val="24"/>
                <w:lang w:val="en-GB" w:eastAsia="en-US"/>
              </w:rPr>
              <w:tab/>
            </w:r>
          </w:p>
        </w:tc>
      </w:tr>
      <w:tr w:rsidR="00805A09" w:rsidRPr="00E14C50" w14:paraId="6A500EE0" w14:textId="77777777" w:rsidTr="00346C7A">
        <w:trPr>
          <w:trHeight w:val="1440"/>
        </w:trPr>
        <w:tc>
          <w:tcPr>
            <w:tcW w:w="2719" w:type="dxa"/>
            <w:shd w:val="clear" w:color="auto" w:fill="FFFFFF"/>
            <w:vAlign w:val="center"/>
          </w:tcPr>
          <w:p w14:paraId="5DAB6C7B" w14:textId="77777777" w:rsidR="00805A09" w:rsidRPr="00E14C50" w:rsidRDefault="003C5845" w:rsidP="00454CE3">
            <w:pPr>
              <w:pStyle w:val="NewsletterTitle"/>
              <w:rPr>
                <w:rFonts w:ascii="Calibri" w:hAnsi="Calibri" w:cs="Calibri"/>
                <w:sz w:val="24"/>
                <w:lang w:val="en-GB"/>
              </w:rPr>
            </w:pPr>
            <w:r w:rsidRPr="00454CE3">
              <w:rPr>
                <w:rFonts w:ascii="Calibri" w:hAnsi="Calibri" w:cs="Calibri"/>
                <w:noProof/>
                <w:sz w:val="24"/>
                <w:lang w:val="en-GB" w:eastAsia="en-GB"/>
              </w:rPr>
              <w:drawing>
                <wp:inline distT="0" distB="0" distL="0" distR="0" wp14:anchorId="021A394C" wp14:editId="07777777">
                  <wp:extent cx="1587500" cy="1005840"/>
                  <wp:effectExtent l="0" t="0" r="0" b="0"/>
                  <wp:docPr id="1" name="Picture 1" descr="FOPLS-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PLS-logo-b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0" cy="1005840"/>
                          </a:xfrm>
                          <a:prstGeom prst="rect">
                            <a:avLst/>
                          </a:prstGeom>
                          <a:noFill/>
                          <a:ln>
                            <a:noFill/>
                          </a:ln>
                        </pic:spPr>
                      </pic:pic>
                    </a:graphicData>
                  </a:graphic>
                </wp:inline>
              </w:drawing>
            </w:r>
          </w:p>
        </w:tc>
        <w:tc>
          <w:tcPr>
            <w:tcW w:w="7488" w:type="dxa"/>
            <w:shd w:val="clear" w:color="auto" w:fill="FFFFFF"/>
            <w:vAlign w:val="center"/>
          </w:tcPr>
          <w:p w14:paraId="378EE64E" w14:textId="77777777" w:rsidR="00805A09" w:rsidRPr="00346C7A" w:rsidRDefault="00805A09" w:rsidP="00346C7A">
            <w:pPr>
              <w:pStyle w:val="NewsletterTitle"/>
              <w:ind w:left="-274" w:right="34"/>
              <w:jc w:val="right"/>
              <w:rPr>
                <w:rFonts w:cs="Calibri"/>
                <w:szCs w:val="60"/>
                <w:lang w:val="en-GB"/>
              </w:rPr>
            </w:pPr>
            <w:r w:rsidRPr="00346C7A">
              <w:rPr>
                <w:rFonts w:cs="Calibri"/>
                <w:szCs w:val="60"/>
                <w:lang w:val="en-GB"/>
              </w:rPr>
              <w:t>Friends of Park Lane School</w:t>
            </w:r>
          </w:p>
          <w:p w14:paraId="58B4B8CB" w14:textId="77777777" w:rsidR="00805A09" w:rsidRPr="00E14C50" w:rsidRDefault="00805A09" w:rsidP="00F64AEA">
            <w:pPr>
              <w:pStyle w:val="NewsletterTitle"/>
              <w:ind w:right="34"/>
              <w:jc w:val="right"/>
              <w:rPr>
                <w:rFonts w:ascii="Calibri" w:hAnsi="Calibri" w:cs="Calibri"/>
                <w:sz w:val="24"/>
                <w:lang w:val="en-GB"/>
              </w:rPr>
            </w:pPr>
            <w:r w:rsidRPr="00E14C50">
              <w:rPr>
                <w:rFonts w:ascii="Calibri" w:hAnsi="Calibri" w:cs="Calibri"/>
                <w:sz w:val="24"/>
                <w:lang w:val="en-GB"/>
              </w:rPr>
              <w:t>Registered Charity No 1136443</w:t>
            </w:r>
          </w:p>
        </w:tc>
      </w:tr>
      <w:tr w:rsidR="00805A09" w:rsidRPr="00E14C50" w14:paraId="50998C43" w14:textId="77777777" w:rsidTr="00346C7A">
        <w:trPr>
          <w:trHeight w:val="540"/>
        </w:trPr>
        <w:tc>
          <w:tcPr>
            <w:tcW w:w="10207" w:type="dxa"/>
            <w:gridSpan w:val="2"/>
            <w:shd w:val="clear" w:color="auto" w:fill="000080"/>
            <w:vAlign w:val="center"/>
          </w:tcPr>
          <w:p w14:paraId="694A215D" w14:textId="77777777" w:rsidR="00805A09" w:rsidRPr="00E14C50" w:rsidRDefault="00805A09" w:rsidP="00454CE3">
            <w:pPr>
              <w:pStyle w:val="DateVolumeandIssue"/>
              <w:rPr>
                <w:rFonts w:ascii="Calibri" w:hAnsi="Calibri" w:cs="Calibri"/>
                <w:sz w:val="24"/>
                <w:szCs w:val="24"/>
                <w:lang w:val="en-GB"/>
              </w:rPr>
            </w:pPr>
            <w:r w:rsidRPr="00E14C50">
              <w:rPr>
                <w:rFonts w:ascii="Calibri" w:hAnsi="Calibri" w:cs="Calibri"/>
                <w:sz w:val="24"/>
                <w:szCs w:val="24"/>
                <w:lang w:val="en-GB"/>
              </w:rPr>
              <w:t>Park Lane School &amp; Nursery, Park Lane, Whittlesey, Peterborough, PE7 1JB</w:t>
            </w:r>
            <w:r w:rsidRPr="00E14C50">
              <w:rPr>
                <w:rFonts w:ascii="Calibri" w:hAnsi="Calibri" w:cs="Calibri"/>
                <w:sz w:val="24"/>
                <w:szCs w:val="24"/>
                <w:lang w:val="en-GB"/>
              </w:rPr>
              <w:tab/>
              <w:t xml:space="preserve"> </w:t>
            </w:r>
          </w:p>
        </w:tc>
      </w:tr>
    </w:tbl>
    <w:p w14:paraId="02EB378F" w14:textId="77777777" w:rsidR="00805A09" w:rsidRPr="00E14C50" w:rsidRDefault="00805A09" w:rsidP="00805A09">
      <w:pPr>
        <w:jc w:val="center"/>
        <w:rPr>
          <w:rFonts w:ascii="Calibri" w:hAnsi="Calibri" w:cs="Calibri"/>
          <w:b/>
          <w:u w:val="single"/>
        </w:rPr>
      </w:pPr>
    </w:p>
    <w:p w14:paraId="7448C5A8" w14:textId="77777777" w:rsidR="00805A09" w:rsidRPr="00716AFD" w:rsidRDefault="00805A09" w:rsidP="00805A09">
      <w:pPr>
        <w:ind w:left="-284"/>
        <w:rPr>
          <w:rFonts w:ascii="Arial" w:hAnsi="Arial" w:cs="Arial"/>
        </w:rPr>
      </w:pPr>
      <w:r w:rsidRPr="00716AFD">
        <w:rPr>
          <w:rFonts w:ascii="Arial" w:hAnsi="Arial" w:cs="Arial"/>
        </w:rPr>
        <w:t>Dear Parents/Carers</w:t>
      </w:r>
    </w:p>
    <w:p w14:paraId="6A05A809" w14:textId="77777777" w:rsidR="00805A09" w:rsidRPr="00716AFD" w:rsidRDefault="00805A09" w:rsidP="00805A09">
      <w:pPr>
        <w:ind w:left="-284"/>
        <w:rPr>
          <w:rFonts w:ascii="Arial" w:hAnsi="Arial" w:cs="Arial"/>
        </w:rPr>
      </w:pPr>
    </w:p>
    <w:p w14:paraId="10308EFC" w14:textId="77777777" w:rsidR="00805A09" w:rsidRPr="00716AFD" w:rsidRDefault="00805A09" w:rsidP="00805A09">
      <w:pPr>
        <w:ind w:left="-284"/>
        <w:rPr>
          <w:rFonts w:ascii="Arial" w:hAnsi="Arial" w:cs="Arial"/>
        </w:rPr>
      </w:pPr>
      <w:r w:rsidRPr="00716AFD">
        <w:rPr>
          <w:rFonts w:ascii="Arial" w:hAnsi="Arial" w:cs="Arial"/>
        </w:rPr>
        <w:t xml:space="preserve">As a means to raise additional funds for the school, Friends of Park Lane School </w:t>
      </w:r>
      <w:r w:rsidR="00460D2A">
        <w:rPr>
          <w:rFonts w:ascii="Arial" w:hAnsi="Arial" w:cs="Arial"/>
        </w:rPr>
        <w:t xml:space="preserve">&amp; Nursery </w:t>
      </w:r>
      <w:r w:rsidRPr="00716AFD">
        <w:rPr>
          <w:rFonts w:ascii="Arial" w:hAnsi="Arial" w:cs="Arial"/>
        </w:rPr>
        <w:t>(FOPLS) will once again hold cake bakes for each individual year group. This is an excellent way for you to contribute towards raising these extra funds for your child’s class so that they are able to purchase additional equipment and resources.</w:t>
      </w:r>
    </w:p>
    <w:p w14:paraId="5A39BBE3" w14:textId="77777777" w:rsidR="00805A09" w:rsidRPr="00716AFD" w:rsidRDefault="00805A09" w:rsidP="00805A09">
      <w:pPr>
        <w:ind w:left="-284"/>
        <w:rPr>
          <w:rFonts w:ascii="Arial" w:hAnsi="Arial" w:cs="Arial"/>
        </w:rPr>
      </w:pPr>
    </w:p>
    <w:p w14:paraId="69C19F58" w14:textId="77777777" w:rsidR="00F64AEA" w:rsidRPr="00716AFD" w:rsidRDefault="00F64AEA" w:rsidP="00F64AEA">
      <w:pPr>
        <w:ind w:left="-284"/>
        <w:rPr>
          <w:rFonts w:ascii="Arial" w:hAnsi="Arial" w:cs="Arial"/>
        </w:rPr>
      </w:pPr>
      <w:r w:rsidRPr="00716AFD">
        <w:rPr>
          <w:rFonts w:ascii="Arial" w:hAnsi="Arial" w:cs="Arial"/>
        </w:rPr>
        <w:t>All that we ask is that on the morning of the cake bake, your child brings some cakes into school.  These can be homemade or shop bought (in date please</w:t>
      </w:r>
      <w:r>
        <w:rPr>
          <w:rFonts w:ascii="Arial" w:hAnsi="Arial" w:cs="Arial"/>
        </w:rPr>
        <w:t xml:space="preserve"> and in original packaging</w:t>
      </w:r>
      <w:r w:rsidRPr="00716AFD">
        <w:rPr>
          <w:rFonts w:ascii="Arial" w:hAnsi="Arial" w:cs="Arial"/>
        </w:rPr>
        <w:t>)</w:t>
      </w:r>
      <w:r>
        <w:rPr>
          <w:rFonts w:ascii="Arial" w:hAnsi="Arial" w:cs="Arial"/>
        </w:rPr>
        <w:t xml:space="preserve">.  </w:t>
      </w:r>
      <w:r w:rsidR="00031B0B">
        <w:rPr>
          <w:rFonts w:ascii="Arial" w:hAnsi="Arial" w:cs="Arial"/>
        </w:rPr>
        <w:t>P</w:t>
      </w:r>
      <w:r>
        <w:rPr>
          <w:rFonts w:ascii="Arial" w:hAnsi="Arial" w:cs="Arial"/>
        </w:rPr>
        <w:t>lease do not send cakes with nuts, nut-based or sesame products</w:t>
      </w:r>
      <w:r w:rsidRPr="00716AFD">
        <w:rPr>
          <w:rFonts w:ascii="Arial" w:hAnsi="Arial" w:cs="Arial"/>
        </w:rPr>
        <w:t>.  They will then be sold to all the children and parents after school. The more cakes that are bought in, the more we can sell and therefore, the more money we can raise for your child’s class.</w:t>
      </w:r>
    </w:p>
    <w:p w14:paraId="41C8F396" w14:textId="77777777" w:rsidR="00805A09" w:rsidRPr="00716AFD" w:rsidRDefault="00805A09" w:rsidP="00805A09">
      <w:pPr>
        <w:ind w:left="-284"/>
        <w:rPr>
          <w:rFonts w:ascii="Arial" w:hAnsi="Arial" w:cs="Arial"/>
        </w:rPr>
      </w:pPr>
    </w:p>
    <w:p w14:paraId="28158B46" w14:textId="4FFFF58D" w:rsidR="00805A09" w:rsidRDefault="6E778159" w:rsidP="6E778159">
      <w:pPr>
        <w:ind w:left="-284"/>
        <w:rPr>
          <w:rFonts w:ascii="Arial" w:hAnsi="Arial" w:cs="Arial"/>
          <w:b/>
          <w:bCs/>
        </w:rPr>
      </w:pPr>
      <w:r w:rsidRPr="6E778159">
        <w:rPr>
          <w:rFonts w:ascii="Arial" w:hAnsi="Arial" w:cs="Arial"/>
          <w:b/>
          <w:bCs/>
        </w:rPr>
        <w:t xml:space="preserve">Reception cake bake will be on Friday </w:t>
      </w:r>
      <w:r w:rsidR="00D46644">
        <w:rPr>
          <w:rFonts w:ascii="Arial" w:hAnsi="Arial" w:cs="Arial"/>
          <w:b/>
          <w:bCs/>
        </w:rPr>
        <w:t>10</w:t>
      </w:r>
      <w:r w:rsidR="00D46644" w:rsidRPr="00D46644">
        <w:rPr>
          <w:rFonts w:ascii="Arial" w:hAnsi="Arial" w:cs="Arial"/>
          <w:b/>
          <w:bCs/>
          <w:vertAlign w:val="superscript"/>
        </w:rPr>
        <w:t>th</w:t>
      </w:r>
      <w:r w:rsidRPr="6E778159">
        <w:rPr>
          <w:rFonts w:ascii="Arial" w:hAnsi="Arial" w:cs="Arial"/>
          <w:b/>
          <w:bCs/>
        </w:rPr>
        <w:t xml:space="preserve"> May</w:t>
      </w:r>
    </w:p>
    <w:p w14:paraId="72A3D3EC" w14:textId="77777777" w:rsidR="00805A09" w:rsidRPr="00716AFD" w:rsidRDefault="00805A09" w:rsidP="00805A09">
      <w:pPr>
        <w:ind w:left="-284"/>
        <w:rPr>
          <w:rFonts w:ascii="Arial" w:hAnsi="Arial" w:cs="Arial"/>
        </w:rPr>
      </w:pPr>
    </w:p>
    <w:p w14:paraId="484784A1" w14:textId="77777777" w:rsidR="00805A09" w:rsidRPr="00716AFD" w:rsidRDefault="00805A09" w:rsidP="00805A09">
      <w:pPr>
        <w:ind w:left="-284"/>
        <w:rPr>
          <w:rFonts w:ascii="Arial" w:hAnsi="Arial" w:cs="Arial"/>
        </w:rPr>
      </w:pPr>
      <w:r w:rsidRPr="00716AFD">
        <w:rPr>
          <w:rFonts w:ascii="Arial" w:hAnsi="Arial" w:cs="Arial"/>
        </w:rPr>
        <w:t>Cakes will be sold from</w:t>
      </w:r>
      <w:r w:rsidRPr="00716AFD">
        <w:rPr>
          <w:rFonts w:ascii="Arial" w:hAnsi="Arial" w:cs="Arial"/>
          <w:b/>
          <w:sz w:val="22"/>
          <w:szCs w:val="22"/>
          <w:u w:val="single"/>
        </w:rPr>
        <w:t xml:space="preserve"> South Hall</w:t>
      </w:r>
      <w:r w:rsidRPr="00716AFD">
        <w:rPr>
          <w:rFonts w:ascii="Arial" w:hAnsi="Arial" w:cs="Arial"/>
        </w:rPr>
        <w:t xml:space="preserve"> at the end of school</w:t>
      </w:r>
      <w:r w:rsidR="00B87D6D">
        <w:rPr>
          <w:rFonts w:ascii="Arial" w:hAnsi="Arial" w:cs="Arial"/>
        </w:rPr>
        <w:t xml:space="preserve"> from</w:t>
      </w:r>
      <w:r w:rsidRPr="00716AFD">
        <w:rPr>
          <w:rFonts w:ascii="Arial" w:hAnsi="Arial" w:cs="Arial"/>
        </w:rPr>
        <w:t xml:space="preserve"> 20p each.</w:t>
      </w:r>
    </w:p>
    <w:p w14:paraId="0D0B940D" w14:textId="77777777" w:rsidR="00805A09" w:rsidRPr="00716AFD" w:rsidRDefault="00805A09" w:rsidP="00805A09">
      <w:pPr>
        <w:ind w:left="-284"/>
        <w:rPr>
          <w:rFonts w:ascii="Arial" w:hAnsi="Arial" w:cs="Arial"/>
        </w:rPr>
      </w:pPr>
    </w:p>
    <w:p w14:paraId="1CF24E6F" w14:textId="77777777" w:rsidR="00805A09" w:rsidRPr="00716AFD" w:rsidRDefault="00805A09" w:rsidP="00805A09">
      <w:pPr>
        <w:ind w:left="-284"/>
        <w:rPr>
          <w:rFonts w:ascii="Arial" w:hAnsi="Arial" w:cs="Arial"/>
        </w:rPr>
      </w:pPr>
      <w:r w:rsidRPr="00716AFD">
        <w:rPr>
          <w:rFonts w:ascii="Arial" w:hAnsi="Arial" w:cs="Arial"/>
        </w:rPr>
        <w:t>We do hope you will support this event and we look forward to seeing you on the day.</w:t>
      </w:r>
    </w:p>
    <w:p w14:paraId="0E27B00A" w14:textId="77777777" w:rsidR="00805A09" w:rsidRDefault="00805A09" w:rsidP="00805A09">
      <w:pPr>
        <w:ind w:left="-284"/>
        <w:rPr>
          <w:rFonts w:ascii="Arial" w:hAnsi="Arial" w:cs="Arial"/>
        </w:rPr>
      </w:pPr>
    </w:p>
    <w:p w14:paraId="29862864" w14:textId="77777777" w:rsidR="00805A09" w:rsidRDefault="00454CE3" w:rsidP="00805A09">
      <w:pPr>
        <w:ind w:left="-284"/>
        <w:rPr>
          <w:rFonts w:ascii="Arial" w:hAnsi="Arial" w:cs="Arial"/>
        </w:rPr>
      </w:pPr>
      <w:r>
        <w:rPr>
          <w:rFonts w:ascii="Arial" w:hAnsi="Arial" w:cs="Arial"/>
        </w:rPr>
        <w:t>Thank you</w:t>
      </w:r>
    </w:p>
    <w:p w14:paraId="60061E4C" w14:textId="77777777" w:rsidR="00346C7A" w:rsidRDefault="00346C7A" w:rsidP="00805A09">
      <w:pPr>
        <w:ind w:left="-284"/>
        <w:rPr>
          <w:rFonts w:ascii="Arial" w:hAnsi="Arial" w:cs="Arial"/>
        </w:rPr>
      </w:pPr>
    </w:p>
    <w:p w14:paraId="44EAFD9C" w14:textId="77777777" w:rsidR="00805A09" w:rsidRPr="00716AFD" w:rsidRDefault="00805A09" w:rsidP="00805A09">
      <w:pPr>
        <w:ind w:left="-284"/>
        <w:rPr>
          <w:rFonts w:ascii="Arial" w:hAnsi="Arial" w:cs="Arial"/>
        </w:rPr>
      </w:pPr>
    </w:p>
    <w:p w14:paraId="69987A94" w14:textId="0915E775" w:rsidR="00805A09" w:rsidRDefault="00D46644" w:rsidP="00805A09">
      <w:pPr>
        <w:ind w:left="-284"/>
        <w:rPr>
          <w:rFonts w:ascii="Arial" w:hAnsi="Arial" w:cs="Arial"/>
        </w:rPr>
      </w:pPr>
      <w:r>
        <w:rPr>
          <w:rFonts w:ascii="Arial" w:hAnsi="Arial" w:cs="Arial"/>
        </w:rPr>
        <w:t>Lyndsey Brown</w:t>
      </w:r>
    </w:p>
    <w:p w14:paraId="00E5EE19" w14:textId="77777777" w:rsidR="00306794" w:rsidRPr="00716AFD" w:rsidRDefault="00306794" w:rsidP="00805A09">
      <w:pPr>
        <w:ind w:left="-284"/>
        <w:rPr>
          <w:rFonts w:ascii="Arial" w:hAnsi="Arial" w:cs="Arial"/>
        </w:rPr>
      </w:pPr>
      <w:r>
        <w:rPr>
          <w:rFonts w:ascii="Arial" w:hAnsi="Arial" w:cs="Arial"/>
        </w:rPr>
        <w:t>Friends of Park Lane School &amp; Nursery</w:t>
      </w:r>
    </w:p>
    <w:sectPr w:rsidR="00306794" w:rsidRPr="00716AFD" w:rsidSect="006329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09"/>
    <w:rsid w:val="00031B0B"/>
    <w:rsid w:val="00223402"/>
    <w:rsid w:val="00274EF4"/>
    <w:rsid w:val="00306794"/>
    <w:rsid w:val="00346C7A"/>
    <w:rsid w:val="003A7D40"/>
    <w:rsid w:val="003C5845"/>
    <w:rsid w:val="00423A47"/>
    <w:rsid w:val="00454CE3"/>
    <w:rsid w:val="00460D2A"/>
    <w:rsid w:val="00600DBE"/>
    <w:rsid w:val="006150C3"/>
    <w:rsid w:val="00632950"/>
    <w:rsid w:val="007616F3"/>
    <w:rsid w:val="007D3DA6"/>
    <w:rsid w:val="00805A09"/>
    <w:rsid w:val="009076DB"/>
    <w:rsid w:val="009818F5"/>
    <w:rsid w:val="00A6574C"/>
    <w:rsid w:val="00AE07E1"/>
    <w:rsid w:val="00B87D6D"/>
    <w:rsid w:val="00C6460D"/>
    <w:rsid w:val="00D46644"/>
    <w:rsid w:val="00F64AEA"/>
    <w:rsid w:val="6E7781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394C"/>
  <w15:chartTrackingRefBased/>
  <w15:docId w15:val="{0823E2D9-871A-47E5-8F2F-C02A0EA8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09"/>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5A09"/>
    <w:pPr>
      <w:spacing w:after="120"/>
    </w:pPr>
    <w:rPr>
      <w:rFonts w:ascii="Verdana" w:hAnsi="Verdana"/>
      <w:color w:val="000000"/>
      <w:sz w:val="20"/>
      <w:lang w:val="en-US" w:eastAsia="x-none"/>
    </w:rPr>
  </w:style>
  <w:style w:type="character" w:customStyle="1" w:styleId="BodyTextChar">
    <w:name w:val="Body Text Char"/>
    <w:link w:val="BodyText"/>
    <w:rsid w:val="00805A09"/>
    <w:rPr>
      <w:rFonts w:ascii="Verdana" w:eastAsia="Times New Roman" w:hAnsi="Verdana" w:cs="Times New Roman"/>
      <w:color w:val="000000"/>
      <w:sz w:val="20"/>
      <w:szCs w:val="24"/>
      <w:lang w:val="en-US"/>
    </w:rPr>
  </w:style>
  <w:style w:type="paragraph" w:customStyle="1" w:styleId="NewsletterTitle">
    <w:name w:val="Newsletter Title"/>
    <w:basedOn w:val="Normal"/>
    <w:rsid w:val="00805A09"/>
    <w:pPr>
      <w:jc w:val="center"/>
    </w:pPr>
    <w:rPr>
      <w:rFonts w:ascii="Trebuchet MS" w:hAnsi="Trebuchet MS"/>
      <w:color w:val="0066CC"/>
      <w:sz w:val="60"/>
      <w:lang w:val="en-US" w:eastAsia="en-US"/>
    </w:rPr>
  </w:style>
  <w:style w:type="paragraph" w:customStyle="1" w:styleId="DateVolumeandIssue">
    <w:name w:val="Date Volume and Issue"/>
    <w:basedOn w:val="Normal"/>
    <w:rsid w:val="00805A09"/>
    <w:pPr>
      <w:tabs>
        <w:tab w:val="right" w:pos="10210"/>
      </w:tabs>
    </w:pPr>
    <w:rPr>
      <w:rFonts w:ascii="Trebuchet MS" w:hAnsi="Trebuchet MS"/>
      <w:b/>
      <w:bCs/>
      <w:color w:val="FFFFFF"/>
      <w:sz w:val="20"/>
      <w:szCs w:val="20"/>
      <w:lang w:val="en-US" w:eastAsia="en-US"/>
    </w:rPr>
  </w:style>
  <w:style w:type="paragraph" w:styleId="BalloonText">
    <w:name w:val="Balloon Text"/>
    <w:basedOn w:val="Normal"/>
    <w:link w:val="BalloonTextChar"/>
    <w:uiPriority w:val="99"/>
    <w:semiHidden/>
    <w:unhideWhenUsed/>
    <w:rsid w:val="00805A09"/>
    <w:rPr>
      <w:rFonts w:ascii="Tahoma" w:hAnsi="Tahoma"/>
      <w:sz w:val="16"/>
      <w:szCs w:val="16"/>
      <w:lang w:val="x-none"/>
    </w:rPr>
  </w:style>
  <w:style w:type="character" w:customStyle="1" w:styleId="BalloonTextChar">
    <w:name w:val="Balloon Text Char"/>
    <w:link w:val="BalloonText"/>
    <w:uiPriority w:val="99"/>
    <w:semiHidden/>
    <w:rsid w:val="00805A09"/>
    <w:rPr>
      <w:rFonts w:ascii="Tahoma" w:eastAsia="Times New Roman" w:hAnsi="Tahoma" w:cs="Tahoma"/>
      <w:sz w:val="16"/>
      <w:szCs w:val="16"/>
      <w:lang w:eastAsia="en-GB"/>
    </w:rPr>
  </w:style>
  <w:style w:type="paragraph" w:customStyle="1" w:styleId="Default">
    <w:name w:val="Default"/>
    <w:rsid w:val="00600DBE"/>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Kettering Buccleuch Academy</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dc:creator>
  <cp:keywords/>
  <cp:lastModifiedBy>lquince</cp:lastModifiedBy>
  <cp:revision>2</cp:revision>
  <cp:lastPrinted>2015-05-06T18:37:00Z</cp:lastPrinted>
  <dcterms:created xsi:type="dcterms:W3CDTF">2019-05-02T06:56:00Z</dcterms:created>
  <dcterms:modified xsi:type="dcterms:W3CDTF">2019-05-02T06:56:00Z</dcterms:modified>
</cp:coreProperties>
</file>